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06557" w14:textId="77777777" w:rsidR="00B86C22" w:rsidRPr="00B86C22" w:rsidRDefault="00B86C22" w:rsidP="00B86C22">
      <w:pPr>
        <w:pStyle w:val="Titel"/>
        <w:jc w:val="center"/>
        <w:rPr>
          <w:rFonts w:ascii="Arial" w:hAnsi="Arial" w:cs="Arial"/>
        </w:rPr>
      </w:pPr>
      <w:r w:rsidRPr="00B86C22">
        <w:rPr>
          <w:rFonts w:ascii="Arial" w:hAnsi="Arial" w:cs="Arial"/>
        </w:rPr>
        <w:t>Nederlandse Literatuur Opdracht</w:t>
      </w:r>
    </w:p>
    <w:p w14:paraId="55EC82FC" w14:textId="77777777" w:rsidR="00B86C22" w:rsidRPr="00B86C22" w:rsidRDefault="00B86C22" w:rsidP="00B86C22">
      <w:pPr>
        <w:pStyle w:val="Ondertitel"/>
        <w:spacing w:after="0"/>
        <w:jc w:val="center"/>
        <w:rPr>
          <w:rFonts w:ascii="Arial" w:hAnsi="Arial" w:cs="Arial"/>
        </w:rPr>
      </w:pPr>
      <w:r w:rsidRPr="00B86C22">
        <w:rPr>
          <w:rFonts w:ascii="Arial" w:hAnsi="Arial" w:cs="Arial"/>
        </w:rPr>
        <w:t>Boek 7</w:t>
      </w:r>
      <w:r w:rsidR="00A36859">
        <w:rPr>
          <w:rFonts w:ascii="Arial" w:hAnsi="Arial" w:cs="Arial"/>
        </w:rPr>
        <w:t xml:space="preserve"> [N1/1]</w:t>
      </w:r>
    </w:p>
    <w:p w14:paraId="6D69E937" w14:textId="77777777" w:rsidR="00B86C22" w:rsidRPr="00B86C22" w:rsidRDefault="00B86C22" w:rsidP="00B86C22">
      <w:pPr>
        <w:spacing w:after="0"/>
        <w:rPr>
          <w:rFonts w:ascii="Arial" w:hAnsi="Arial" w:cs="Arial"/>
        </w:rPr>
      </w:pPr>
    </w:p>
    <w:p w14:paraId="1324E3DC" w14:textId="77777777" w:rsidR="00BF5022" w:rsidRPr="00B86C22" w:rsidRDefault="00B86C22" w:rsidP="00B86C22">
      <w:pPr>
        <w:spacing w:after="0"/>
        <w:jc w:val="center"/>
        <w:rPr>
          <w:rFonts w:ascii="Arial" w:hAnsi="Arial" w:cs="Arial"/>
        </w:rPr>
      </w:pPr>
      <w:r w:rsidRPr="00B86C22">
        <w:rPr>
          <w:rFonts w:ascii="Arial" w:hAnsi="Arial" w:cs="Arial"/>
        </w:rPr>
        <w:t>1.</w:t>
      </w:r>
      <w:r w:rsidRPr="00B86C22">
        <w:rPr>
          <w:rFonts w:ascii="Arial" w:hAnsi="Arial" w:cs="Arial"/>
          <w:noProof/>
        </w:rPr>
        <w:drawing>
          <wp:inline distT="0" distB="0" distL="0" distR="0" wp14:anchorId="46EC5C56" wp14:editId="749F3C69">
            <wp:extent cx="1096747" cy="1800000"/>
            <wp:effectExtent l="0" t="0" r="8255" b="0"/>
            <wp:docPr id="1" name="Afbeelding 1" descr="De passievru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passievruc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6747" cy="1800000"/>
                    </a:xfrm>
                    <a:prstGeom prst="rect">
                      <a:avLst/>
                    </a:prstGeom>
                    <a:noFill/>
                    <a:ln>
                      <a:noFill/>
                    </a:ln>
                  </pic:spPr>
                </pic:pic>
              </a:graphicData>
            </a:graphic>
          </wp:inline>
        </w:drawing>
      </w:r>
      <w:r w:rsidRPr="00B86C22">
        <w:rPr>
          <w:rFonts w:ascii="Arial" w:hAnsi="Arial" w:cs="Arial"/>
        </w:rPr>
        <w:tab/>
        <w:t>2.</w:t>
      </w:r>
      <w:r w:rsidRPr="00B86C22">
        <w:rPr>
          <w:rFonts w:ascii="Arial" w:hAnsi="Arial" w:cs="Arial"/>
          <w:noProof/>
        </w:rPr>
        <w:drawing>
          <wp:inline distT="0" distB="0" distL="0" distR="0" wp14:anchorId="1BDD7AF0" wp14:editId="1AC20728">
            <wp:extent cx="1135944" cy="1800000"/>
            <wp:effectExtent l="0" t="0" r="7620" b="0"/>
            <wp:docPr id="2" name="Afbeelding 2" descr="De passievruc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passievruch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944" cy="1800000"/>
                    </a:xfrm>
                    <a:prstGeom prst="rect">
                      <a:avLst/>
                    </a:prstGeom>
                    <a:noFill/>
                    <a:ln>
                      <a:noFill/>
                    </a:ln>
                  </pic:spPr>
                </pic:pic>
              </a:graphicData>
            </a:graphic>
          </wp:inline>
        </w:drawing>
      </w:r>
      <w:r w:rsidRPr="00B86C22">
        <w:rPr>
          <w:rFonts w:ascii="Arial" w:hAnsi="Arial" w:cs="Arial"/>
        </w:rPr>
        <w:tab/>
        <w:t>3.</w:t>
      </w:r>
      <w:r w:rsidRPr="00B86C22">
        <w:rPr>
          <w:rFonts w:ascii="Arial" w:hAnsi="Arial" w:cs="Arial"/>
          <w:noProof/>
        </w:rPr>
        <w:drawing>
          <wp:inline distT="0" distB="0" distL="0" distR="0" wp14:anchorId="20994554" wp14:editId="3305590B">
            <wp:extent cx="1355441" cy="1800000"/>
            <wp:effectExtent l="0" t="0" r="0" b="0"/>
            <wp:docPr id="3" name="Afbeelding 3" descr="De passievruch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passievrucht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5441" cy="1800000"/>
                    </a:xfrm>
                    <a:prstGeom prst="rect">
                      <a:avLst/>
                    </a:prstGeom>
                    <a:noFill/>
                    <a:ln>
                      <a:noFill/>
                    </a:ln>
                  </pic:spPr>
                </pic:pic>
              </a:graphicData>
            </a:graphic>
          </wp:inline>
        </w:drawing>
      </w:r>
    </w:p>
    <w:p w14:paraId="09463296" w14:textId="77777777" w:rsidR="00B86C22" w:rsidRPr="00B86C22" w:rsidRDefault="00B86C22" w:rsidP="00B86C22">
      <w:pPr>
        <w:spacing w:after="0"/>
        <w:jc w:val="center"/>
        <w:rPr>
          <w:rFonts w:ascii="Arial" w:hAnsi="Arial" w:cs="Arial"/>
        </w:rPr>
      </w:pPr>
    </w:p>
    <w:p w14:paraId="650F58CA" w14:textId="77777777" w:rsidR="00B86C22" w:rsidRPr="00B86C22" w:rsidRDefault="00B86C22" w:rsidP="00B86C22">
      <w:pPr>
        <w:spacing w:after="0"/>
        <w:jc w:val="center"/>
        <w:rPr>
          <w:rFonts w:ascii="Arial" w:hAnsi="Arial" w:cs="Arial"/>
        </w:rPr>
      </w:pPr>
      <w:r w:rsidRPr="00B86C22">
        <w:rPr>
          <w:rFonts w:ascii="Arial" w:hAnsi="Arial" w:cs="Arial"/>
        </w:rPr>
        <w:t>4.</w:t>
      </w:r>
      <w:r w:rsidRPr="00B86C22">
        <w:rPr>
          <w:rFonts w:ascii="Arial" w:hAnsi="Arial" w:cs="Arial"/>
          <w:noProof/>
        </w:rPr>
        <w:drawing>
          <wp:inline distT="0" distB="0" distL="0" distR="0" wp14:anchorId="6F35D74E" wp14:editId="7F91C325">
            <wp:extent cx="1090573" cy="1800000"/>
            <wp:effectExtent l="0" t="0" r="0" b="0"/>
            <wp:docPr id="4" name="Afbeelding 4" descr="De passievruch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passievrucht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0573" cy="1800000"/>
                    </a:xfrm>
                    <a:prstGeom prst="rect">
                      <a:avLst/>
                    </a:prstGeom>
                    <a:noFill/>
                    <a:ln>
                      <a:noFill/>
                    </a:ln>
                  </pic:spPr>
                </pic:pic>
              </a:graphicData>
            </a:graphic>
          </wp:inline>
        </w:drawing>
      </w:r>
      <w:r w:rsidRPr="00B86C22">
        <w:rPr>
          <w:rFonts w:ascii="Arial" w:hAnsi="Arial" w:cs="Arial"/>
        </w:rPr>
        <w:t xml:space="preserve">         5.</w:t>
      </w:r>
      <w:r w:rsidRPr="00B86C22">
        <w:rPr>
          <w:rFonts w:ascii="Arial" w:hAnsi="Arial" w:cs="Arial"/>
          <w:noProof/>
        </w:rPr>
        <w:drawing>
          <wp:inline distT="0" distB="0" distL="0" distR="0" wp14:anchorId="15F84D5E" wp14:editId="71BCCA6A">
            <wp:extent cx="1188975" cy="1800000"/>
            <wp:effectExtent l="0" t="0" r="0" b="0"/>
            <wp:docPr id="5" name="Afbeelding 5" descr="De passievruch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passievrucht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975" cy="1800000"/>
                    </a:xfrm>
                    <a:prstGeom prst="rect">
                      <a:avLst/>
                    </a:prstGeom>
                    <a:noFill/>
                    <a:ln>
                      <a:noFill/>
                    </a:ln>
                  </pic:spPr>
                </pic:pic>
              </a:graphicData>
            </a:graphic>
          </wp:inline>
        </w:drawing>
      </w:r>
      <w:r w:rsidRPr="00B86C22">
        <w:rPr>
          <w:rFonts w:ascii="Arial" w:hAnsi="Arial" w:cs="Arial"/>
        </w:rPr>
        <w:t xml:space="preserve">         6.</w:t>
      </w:r>
      <w:r w:rsidRPr="00B86C22">
        <w:rPr>
          <w:rFonts w:ascii="Arial" w:hAnsi="Arial" w:cs="Arial"/>
          <w:noProof/>
        </w:rPr>
        <w:drawing>
          <wp:inline distT="0" distB="0" distL="0" distR="0" wp14:anchorId="72AE3858" wp14:editId="20B48148">
            <wp:extent cx="1192521" cy="1800000"/>
            <wp:effectExtent l="0" t="0" r="8255" b="0"/>
            <wp:docPr id="6" name="Afbeelding 6" descr="De passievruch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passievrucht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521" cy="1800000"/>
                    </a:xfrm>
                    <a:prstGeom prst="rect">
                      <a:avLst/>
                    </a:prstGeom>
                    <a:noFill/>
                    <a:ln>
                      <a:noFill/>
                    </a:ln>
                  </pic:spPr>
                </pic:pic>
              </a:graphicData>
            </a:graphic>
          </wp:inline>
        </w:drawing>
      </w:r>
    </w:p>
    <w:p w14:paraId="18CE3559" w14:textId="77777777" w:rsidR="00B86C22" w:rsidRDefault="00B86C22" w:rsidP="00B86C22">
      <w:pPr>
        <w:shd w:val="clear" w:color="auto" w:fill="FFFFFF"/>
        <w:spacing w:after="0" w:line="240" w:lineRule="auto"/>
        <w:rPr>
          <w:rFonts w:ascii="Arial" w:eastAsia="Times New Roman" w:hAnsi="Arial" w:cs="Arial"/>
          <w:color w:val="000000"/>
          <w:sz w:val="24"/>
          <w:szCs w:val="19"/>
          <w:lang w:eastAsia="nl-NL"/>
        </w:rPr>
      </w:pPr>
    </w:p>
    <w:p w14:paraId="39E14364" w14:textId="77777777" w:rsidR="00B86C22" w:rsidRPr="00565983" w:rsidRDefault="00B86C22" w:rsidP="00B86C22">
      <w:pPr>
        <w:shd w:val="clear" w:color="auto" w:fill="FFFFFF"/>
        <w:spacing w:after="0" w:line="240" w:lineRule="auto"/>
        <w:rPr>
          <w:rFonts w:ascii="Arial" w:eastAsia="Times New Roman" w:hAnsi="Arial" w:cs="Arial"/>
          <w:b/>
          <w:color w:val="000000"/>
          <w:sz w:val="24"/>
          <w:szCs w:val="19"/>
          <w:lang w:eastAsia="nl-NL"/>
        </w:rPr>
      </w:pPr>
      <w:r w:rsidRPr="00B86C22">
        <w:rPr>
          <w:rFonts w:ascii="Arial" w:eastAsia="Times New Roman" w:hAnsi="Arial" w:cs="Arial"/>
          <w:b/>
          <w:color w:val="000000"/>
          <w:sz w:val="24"/>
          <w:szCs w:val="19"/>
          <w:lang w:eastAsia="nl-NL"/>
        </w:rPr>
        <w:t>Beschrijf elk omslag nauwkeurig. Zeg iets over de afbeelding, het kleurgebruik, de typografie en de compositie.</w:t>
      </w:r>
    </w:p>
    <w:p w14:paraId="11E325AD" w14:textId="77777777" w:rsidR="00B86C22" w:rsidRDefault="00B86C22" w:rsidP="00B86C22">
      <w:pPr>
        <w:pStyle w:val="Lijstalinea"/>
        <w:numPr>
          <w:ilvl w:val="0"/>
          <w:numId w:val="4"/>
        </w:numPr>
        <w:shd w:val="clear" w:color="auto" w:fill="FFFFFF"/>
        <w:spacing w:after="0" w:line="240" w:lineRule="auto"/>
        <w:rPr>
          <w:rFonts w:ascii="Arial" w:eastAsia="Times New Roman" w:hAnsi="Arial" w:cs="Arial"/>
          <w:color w:val="000000"/>
          <w:sz w:val="24"/>
          <w:szCs w:val="19"/>
          <w:lang w:eastAsia="nl-NL"/>
        </w:rPr>
      </w:pPr>
      <w:r>
        <w:rPr>
          <w:rFonts w:ascii="Arial" w:eastAsia="Times New Roman" w:hAnsi="Arial" w:cs="Arial"/>
          <w:color w:val="000000"/>
          <w:sz w:val="24"/>
          <w:szCs w:val="19"/>
          <w:lang w:eastAsia="nl-NL"/>
        </w:rPr>
        <w:t xml:space="preserve">Je ziet een baby op de kaft. </w:t>
      </w:r>
      <w:r w:rsidR="00A36859">
        <w:rPr>
          <w:rFonts w:ascii="Arial" w:eastAsia="Times New Roman" w:hAnsi="Arial" w:cs="Arial"/>
          <w:color w:val="000000"/>
          <w:sz w:val="24"/>
          <w:szCs w:val="19"/>
          <w:lang w:eastAsia="nl-NL"/>
        </w:rPr>
        <w:t>De baby lijkt alsof hij nog in de buik van de moeder zit en verklaart voor mij de titel. Het is namelijk een vrucht die is ontstaan vanuit passie die 2 mensen voor elkaar hebben. De kleurkeuze is nogal somber. Ik vind het passend dat de tekst, zoals de titel, de uitgever en de schrijver over de hele pagina zijn verspreid in plaats van een klein deel van de pagina.</w:t>
      </w:r>
    </w:p>
    <w:p w14:paraId="5229293A" w14:textId="77777777" w:rsidR="00A36859" w:rsidRDefault="00A36859" w:rsidP="00B86C22">
      <w:pPr>
        <w:pStyle w:val="Lijstalinea"/>
        <w:numPr>
          <w:ilvl w:val="0"/>
          <w:numId w:val="4"/>
        </w:numPr>
        <w:shd w:val="clear" w:color="auto" w:fill="FFFFFF"/>
        <w:spacing w:after="0" w:line="240" w:lineRule="auto"/>
        <w:rPr>
          <w:rFonts w:ascii="Arial" w:eastAsia="Times New Roman" w:hAnsi="Arial" w:cs="Arial"/>
          <w:color w:val="000000"/>
          <w:sz w:val="24"/>
          <w:szCs w:val="19"/>
          <w:lang w:eastAsia="nl-NL"/>
        </w:rPr>
      </w:pPr>
      <w:r>
        <w:rPr>
          <w:rFonts w:ascii="Arial" w:eastAsia="Times New Roman" w:hAnsi="Arial" w:cs="Arial"/>
          <w:color w:val="000000"/>
          <w:sz w:val="24"/>
          <w:szCs w:val="19"/>
          <w:lang w:eastAsia="nl-NL"/>
        </w:rPr>
        <w:t>Je ziet een man en een vrouw zoenen. Het is een wazige foto. Ik vind de kleuren al vrolijker dan bij de eerste omslag want het bevat ook daadwerkelijk kleur zoals roze en geel. Ik vind het een interessante omslag want ik blijf er maar naar kijken om te kijken of ik er nog meer uit kan halen.</w:t>
      </w:r>
    </w:p>
    <w:p w14:paraId="101F6593" w14:textId="77777777" w:rsidR="00A36859" w:rsidRDefault="00A36859" w:rsidP="00B86C22">
      <w:pPr>
        <w:pStyle w:val="Lijstalinea"/>
        <w:numPr>
          <w:ilvl w:val="0"/>
          <w:numId w:val="4"/>
        </w:numPr>
        <w:shd w:val="clear" w:color="auto" w:fill="FFFFFF"/>
        <w:spacing w:after="0" w:line="240" w:lineRule="auto"/>
        <w:rPr>
          <w:rFonts w:ascii="Arial" w:eastAsia="Times New Roman" w:hAnsi="Arial" w:cs="Arial"/>
          <w:color w:val="000000"/>
          <w:sz w:val="24"/>
          <w:szCs w:val="19"/>
          <w:lang w:eastAsia="nl-NL"/>
        </w:rPr>
      </w:pPr>
      <w:r>
        <w:rPr>
          <w:rFonts w:ascii="Arial" w:eastAsia="Times New Roman" w:hAnsi="Arial" w:cs="Arial"/>
          <w:color w:val="000000"/>
          <w:sz w:val="24"/>
          <w:szCs w:val="19"/>
          <w:lang w:eastAsia="nl-NL"/>
        </w:rPr>
        <w:t>Je ziet een pop. Ik snap persoonlijk niet zo goed waarom er is gekozen voor een pop aangezien een pop niks te maken heeft met het verhaal. Ik vind het ook maar een saaie omslag, ook omdat het in zwart-wit is. Er is wel gekozen voor een gekleurde tekst om de schr</w:t>
      </w:r>
      <w:r w:rsidR="00F755E0">
        <w:rPr>
          <w:rFonts w:ascii="Arial" w:eastAsia="Times New Roman" w:hAnsi="Arial" w:cs="Arial"/>
          <w:color w:val="000000"/>
          <w:sz w:val="24"/>
          <w:szCs w:val="19"/>
          <w:lang w:eastAsia="nl-NL"/>
        </w:rPr>
        <w:t>ijver aan te kondigen, maar ik vind het toch een sombere omslag.</w:t>
      </w:r>
    </w:p>
    <w:p w14:paraId="1F88612A" w14:textId="77777777" w:rsidR="00F755E0" w:rsidRDefault="00F755E0" w:rsidP="00B86C22">
      <w:pPr>
        <w:pStyle w:val="Lijstalinea"/>
        <w:numPr>
          <w:ilvl w:val="0"/>
          <w:numId w:val="4"/>
        </w:numPr>
        <w:shd w:val="clear" w:color="auto" w:fill="FFFFFF"/>
        <w:spacing w:after="0" w:line="240" w:lineRule="auto"/>
        <w:rPr>
          <w:rFonts w:ascii="Arial" w:eastAsia="Times New Roman" w:hAnsi="Arial" w:cs="Arial"/>
          <w:color w:val="000000"/>
          <w:sz w:val="24"/>
          <w:szCs w:val="19"/>
          <w:lang w:eastAsia="nl-NL"/>
        </w:rPr>
      </w:pPr>
      <w:r>
        <w:rPr>
          <w:rFonts w:ascii="Arial" w:eastAsia="Times New Roman" w:hAnsi="Arial" w:cs="Arial"/>
          <w:color w:val="000000"/>
          <w:sz w:val="24"/>
          <w:szCs w:val="19"/>
          <w:lang w:eastAsia="nl-NL"/>
        </w:rPr>
        <w:t xml:space="preserve">Dit is de Franse versie van De Passievrucht. Je ziet een jongen op het strand. Hij zit op een rots bij de zee. Je ziet ook een klein zeilbootje vlak bij zijn voeten drijven. Voor mij zegt dit eigenlijk niks over het verhaal zelf. Het is wel een interessante kleurkeuze met het blauw van de zee en het bruin/beige van het zand. </w:t>
      </w:r>
    </w:p>
    <w:p w14:paraId="4E045AE7" w14:textId="77777777" w:rsidR="00F755E0" w:rsidRDefault="00F755E0" w:rsidP="00B86C22">
      <w:pPr>
        <w:pStyle w:val="Lijstalinea"/>
        <w:numPr>
          <w:ilvl w:val="0"/>
          <w:numId w:val="4"/>
        </w:numPr>
        <w:shd w:val="clear" w:color="auto" w:fill="FFFFFF"/>
        <w:spacing w:after="0" w:line="240" w:lineRule="auto"/>
        <w:rPr>
          <w:rFonts w:ascii="Arial" w:eastAsia="Times New Roman" w:hAnsi="Arial" w:cs="Arial"/>
          <w:color w:val="000000"/>
          <w:sz w:val="24"/>
          <w:szCs w:val="19"/>
          <w:lang w:eastAsia="nl-NL"/>
        </w:rPr>
      </w:pPr>
      <w:r>
        <w:rPr>
          <w:rFonts w:ascii="Arial" w:eastAsia="Times New Roman" w:hAnsi="Arial" w:cs="Arial"/>
          <w:color w:val="000000"/>
          <w:sz w:val="24"/>
          <w:szCs w:val="19"/>
          <w:lang w:eastAsia="nl-NL"/>
        </w:rPr>
        <w:lastRenderedPageBreak/>
        <w:t>Dit is de Engelse versie van De Passievrucht. Je ziet 4 benen, dit moeten de benen van Armin (de vader) en Bo (de zoon) voorstellen. Het boek gaat deels ook over de band tussen vader en zoon en dat wordt voor mij met deze afbeelding goed uitgebeeld. Ik vind het slim dat ze de achterkant van het bankje waar de twee opzitten hebben gebruikt om de tekst op te plaatsen. Op deze manier maken ze van een saai en oninteressant plekje van de foto een nuttige plek. Ik vind het ook mooi hoe ze de zon laten schijnen op de benen en het gras onder hun voeten maakt de voorkant ook al iets vrolijker omdat het me doet denken aan de lente en de zomer.</w:t>
      </w:r>
    </w:p>
    <w:p w14:paraId="1820372C" w14:textId="13582358" w:rsidR="00F755E0" w:rsidRPr="00B86C22" w:rsidRDefault="00F755E0" w:rsidP="00B86C22">
      <w:pPr>
        <w:pStyle w:val="Lijstalinea"/>
        <w:numPr>
          <w:ilvl w:val="0"/>
          <w:numId w:val="4"/>
        </w:numPr>
        <w:shd w:val="clear" w:color="auto" w:fill="FFFFFF"/>
        <w:spacing w:after="0" w:line="240" w:lineRule="auto"/>
        <w:rPr>
          <w:rFonts w:ascii="Arial" w:eastAsia="Times New Roman" w:hAnsi="Arial" w:cs="Arial"/>
          <w:color w:val="000000"/>
          <w:sz w:val="24"/>
          <w:szCs w:val="19"/>
          <w:lang w:eastAsia="nl-NL"/>
        </w:rPr>
      </w:pPr>
      <w:r>
        <w:rPr>
          <w:rFonts w:ascii="Arial" w:eastAsia="Times New Roman" w:hAnsi="Arial" w:cs="Arial"/>
          <w:color w:val="000000"/>
          <w:sz w:val="24"/>
          <w:szCs w:val="19"/>
          <w:lang w:eastAsia="nl-NL"/>
        </w:rPr>
        <w:t xml:space="preserve">Dit is de Deense versie van De Passievrucht. </w:t>
      </w:r>
      <w:r w:rsidR="0018287E">
        <w:rPr>
          <w:rFonts w:ascii="Arial" w:eastAsia="Times New Roman" w:hAnsi="Arial" w:cs="Arial"/>
          <w:color w:val="000000"/>
          <w:sz w:val="24"/>
          <w:szCs w:val="19"/>
          <w:lang w:eastAsia="nl-NL"/>
        </w:rPr>
        <w:t xml:space="preserve">Dit heeft net als nummer 2 een wazige foto op de omslag. Ik kan uit deze wazige foto een gezicht halen. De persoon waarvan je het gezicht ziet geeft iemand een knuffel want ik kan ook een nek zien van iemand, daarbij zie je ook zijn haarlijn en zijn of haar kraag. </w:t>
      </w:r>
      <w:r w:rsidR="00E46AA9">
        <w:rPr>
          <w:rFonts w:ascii="Arial" w:eastAsia="Times New Roman" w:hAnsi="Arial" w:cs="Arial"/>
          <w:color w:val="000000"/>
          <w:sz w:val="24"/>
          <w:szCs w:val="19"/>
          <w:lang w:eastAsia="nl-NL"/>
        </w:rPr>
        <w:t>Aan de haarlijn te zien is het iemand met kort haar dus waarschijnlijk is het een man. Bij deze foto denk ik dat Bo een knuffel geeft aan Armin of Monika een knuffel geeft aan Armin. Ik vind dat er bij deze omslag weer is gekozen voor sombere kleuren.</w:t>
      </w:r>
    </w:p>
    <w:p w14:paraId="26F15200" w14:textId="77777777" w:rsidR="00B86C22" w:rsidRPr="00B86C22" w:rsidRDefault="00B86C22" w:rsidP="00B86C22">
      <w:pPr>
        <w:shd w:val="clear" w:color="auto" w:fill="FFFFFF"/>
        <w:spacing w:after="0" w:line="240" w:lineRule="auto"/>
        <w:rPr>
          <w:rFonts w:ascii="Arial" w:eastAsia="Times New Roman" w:hAnsi="Arial" w:cs="Arial"/>
          <w:color w:val="000000"/>
          <w:sz w:val="24"/>
          <w:szCs w:val="19"/>
          <w:lang w:eastAsia="nl-NL"/>
        </w:rPr>
      </w:pPr>
    </w:p>
    <w:p w14:paraId="12E39AA0" w14:textId="38DEB4E1" w:rsidR="00B86C22" w:rsidRPr="00C64F56" w:rsidRDefault="00B86C22" w:rsidP="00B86C22">
      <w:pPr>
        <w:shd w:val="clear" w:color="auto" w:fill="FFFFFF"/>
        <w:spacing w:after="0" w:line="240" w:lineRule="auto"/>
        <w:rPr>
          <w:rFonts w:ascii="Arial" w:eastAsia="Times New Roman" w:hAnsi="Arial" w:cs="Arial"/>
          <w:b/>
          <w:color w:val="000000"/>
          <w:sz w:val="24"/>
          <w:szCs w:val="19"/>
          <w:lang w:eastAsia="nl-NL"/>
        </w:rPr>
      </w:pPr>
      <w:r w:rsidRPr="00B86C22">
        <w:rPr>
          <w:rFonts w:ascii="Arial" w:eastAsia="Times New Roman" w:hAnsi="Arial" w:cs="Arial"/>
          <w:b/>
          <w:color w:val="000000"/>
          <w:sz w:val="24"/>
          <w:szCs w:val="19"/>
          <w:lang w:eastAsia="nl-NL"/>
        </w:rPr>
        <w:t>Welk omslag vind jij het best bij het verhaal passen? Leg duidelijk uit waarom.</w:t>
      </w:r>
    </w:p>
    <w:p w14:paraId="52CDF2CE" w14:textId="6BAFD0BF" w:rsidR="00565983" w:rsidRPr="00565983" w:rsidRDefault="00565983" w:rsidP="00565983">
      <w:pPr>
        <w:pStyle w:val="Lijstalinea"/>
        <w:numPr>
          <w:ilvl w:val="0"/>
          <w:numId w:val="5"/>
        </w:numPr>
        <w:shd w:val="clear" w:color="auto" w:fill="FFFFFF"/>
        <w:spacing w:after="0" w:line="240" w:lineRule="auto"/>
        <w:rPr>
          <w:rFonts w:ascii="Arial" w:eastAsia="Times New Roman" w:hAnsi="Arial" w:cs="Arial"/>
          <w:color w:val="000000"/>
          <w:sz w:val="24"/>
          <w:szCs w:val="19"/>
          <w:lang w:eastAsia="nl-NL"/>
        </w:rPr>
      </w:pPr>
      <w:r>
        <w:rPr>
          <w:rFonts w:ascii="Arial" w:eastAsia="Times New Roman" w:hAnsi="Arial" w:cs="Arial"/>
          <w:color w:val="000000"/>
          <w:sz w:val="24"/>
          <w:szCs w:val="19"/>
          <w:lang w:eastAsia="nl-NL"/>
        </w:rPr>
        <w:t xml:space="preserve">Ik zou dan gaan voor omslag 2 of 5. Die </w:t>
      </w:r>
      <w:r w:rsidR="00892C4D">
        <w:rPr>
          <w:rFonts w:ascii="Arial" w:eastAsia="Times New Roman" w:hAnsi="Arial" w:cs="Arial"/>
          <w:color w:val="000000"/>
          <w:sz w:val="24"/>
          <w:szCs w:val="19"/>
          <w:lang w:eastAsia="nl-NL"/>
        </w:rPr>
        <w:t>laten mij het beste zien waar het verhaal over gaat.</w:t>
      </w:r>
    </w:p>
    <w:p w14:paraId="40AFB0AF" w14:textId="77777777" w:rsidR="00B86C22" w:rsidRDefault="00B86C22" w:rsidP="00B86C22">
      <w:pPr>
        <w:shd w:val="clear" w:color="auto" w:fill="FFFFFF"/>
        <w:spacing w:after="0" w:line="240" w:lineRule="auto"/>
        <w:rPr>
          <w:rFonts w:ascii="Arial" w:eastAsia="Times New Roman" w:hAnsi="Arial" w:cs="Arial"/>
          <w:color w:val="000000"/>
          <w:sz w:val="24"/>
          <w:szCs w:val="19"/>
          <w:lang w:eastAsia="nl-NL"/>
        </w:rPr>
      </w:pPr>
    </w:p>
    <w:p w14:paraId="2F1A0B22" w14:textId="52E83116" w:rsidR="00B86C22" w:rsidRPr="00C64F56" w:rsidRDefault="00B86C22" w:rsidP="00B86C22">
      <w:pPr>
        <w:shd w:val="clear" w:color="auto" w:fill="FFFFFF"/>
        <w:spacing w:after="0" w:line="240" w:lineRule="auto"/>
        <w:rPr>
          <w:rFonts w:ascii="Arial" w:eastAsia="Times New Roman" w:hAnsi="Arial" w:cs="Arial"/>
          <w:b/>
          <w:color w:val="000000"/>
          <w:sz w:val="24"/>
          <w:szCs w:val="19"/>
          <w:lang w:eastAsia="nl-NL"/>
        </w:rPr>
      </w:pPr>
      <w:r w:rsidRPr="00B86C22">
        <w:rPr>
          <w:rFonts w:ascii="Arial" w:eastAsia="Times New Roman" w:hAnsi="Arial" w:cs="Arial"/>
          <w:b/>
          <w:color w:val="000000"/>
          <w:sz w:val="24"/>
          <w:szCs w:val="19"/>
          <w:lang w:eastAsia="nl-NL"/>
        </w:rPr>
        <w:t>Welke tip zou jij de maker willen geven om de omslag nóg beter te maken? Waarom?</w:t>
      </w:r>
    </w:p>
    <w:p w14:paraId="30B00304" w14:textId="61A6FEF9" w:rsidR="00892C4D" w:rsidRPr="00892C4D" w:rsidRDefault="00892C4D" w:rsidP="00892C4D">
      <w:pPr>
        <w:pStyle w:val="Lijstalinea"/>
        <w:numPr>
          <w:ilvl w:val="0"/>
          <w:numId w:val="5"/>
        </w:numPr>
        <w:shd w:val="clear" w:color="auto" w:fill="FFFFFF"/>
        <w:spacing w:after="0" w:line="240" w:lineRule="auto"/>
        <w:rPr>
          <w:rFonts w:ascii="Arial" w:eastAsia="Times New Roman" w:hAnsi="Arial" w:cs="Arial"/>
          <w:color w:val="000000"/>
          <w:sz w:val="24"/>
          <w:szCs w:val="19"/>
          <w:lang w:eastAsia="nl-NL"/>
        </w:rPr>
      </w:pPr>
      <w:r>
        <w:rPr>
          <w:rFonts w:ascii="Arial" w:eastAsia="Times New Roman" w:hAnsi="Arial" w:cs="Arial"/>
          <w:color w:val="000000"/>
          <w:sz w:val="24"/>
          <w:szCs w:val="19"/>
          <w:lang w:eastAsia="nl-NL"/>
        </w:rPr>
        <w:t>Je komt er in het verhaal al best snel achter dat Bo geen kind is van Armin maar van de vader van Armin dus die mag je ook wel betrekken in de omslag.</w:t>
      </w:r>
      <w:r w:rsidR="00C64F56">
        <w:rPr>
          <w:rFonts w:ascii="Arial" w:eastAsia="Times New Roman" w:hAnsi="Arial" w:cs="Arial"/>
          <w:color w:val="000000"/>
          <w:sz w:val="24"/>
          <w:szCs w:val="19"/>
          <w:lang w:eastAsia="nl-NL"/>
        </w:rPr>
        <w:t xml:space="preserve"> Je moet er dan wel een onbekend een duister persoon van maken om de spanning erin te houden natuurlijk.</w:t>
      </w:r>
      <w:bookmarkStart w:id="0" w:name="_GoBack"/>
      <w:bookmarkEnd w:id="0"/>
      <w:r>
        <w:rPr>
          <w:rFonts w:ascii="Arial" w:eastAsia="Times New Roman" w:hAnsi="Arial" w:cs="Arial"/>
          <w:color w:val="000000"/>
          <w:sz w:val="24"/>
          <w:szCs w:val="19"/>
          <w:lang w:eastAsia="nl-NL"/>
        </w:rPr>
        <w:t xml:space="preserve"> </w:t>
      </w:r>
    </w:p>
    <w:p w14:paraId="1529DDDD" w14:textId="77777777" w:rsidR="00B86C22" w:rsidRPr="00B86C22" w:rsidRDefault="00B86C22" w:rsidP="00B86C22">
      <w:pPr>
        <w:spacing w:after="0"/>
        <w:rPr>
          <w:sz w:val="32"/>
        </w:rPr>
      </w:pPr>
    </w:p>
    <w:sectPr w:rsidR="00B86C22" w:rsidRPr="00B86C2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721B6" w14:textId="77777777" w:rsidR="00B86C22" w:rsidRDefault="00B86C22" w:rsidP="00B86C22">
      <w:pPr>
        <w:spacing w:after="0" w:line="240" w:lineRule="auto"/>
      </w:pPr>
      <w:r>
        <w:separator/>
      </w:r>
    </w:p>
  </w:endnote>
  <w:endnote w:type="continuationSeparator" w:id="0">
    <w:p w14:paraId="62378864" w14:textId="77777777" w:rsidR="00B86C22" w:rsidRDefault="00B86C22" w:rsidP="00B8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05DA1" w14:textId="77777777" w:rsidR="00B86C22" w:rsidRDefault="00B86C22" w:rsidP="00B86C22">
      <w:pPr>
        <w:spacing w:after="0" w:line="240" w:lineRule="auto"/>
      </w:pPr>
      <w:r>
        <w:separator/>
      </w:r>
    </w:p>
  </w:footnote>
  <w:footnote w:type="continuationSeparator" w:id="0">
    <w:p w14:paraId="0F33DBB3" w14:textId="77777777" w:rsidR="00B86C22" w:rsidRDefault="00B86C22" w:rsidP="00B8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3001" w14:textId="77777777" w:rsidR="00B86C22" w:rsidRPr="00B86C22" w:rsidRDefault="00B86C22">
    <w:pPr>
      <w:pStyle w:val="Koptekst"/>
      <w:rPr>
        <w:rFonts w:ascii="Arial" w:hAnsi="Arial" w:cs="Arial"/>
      </w:rPr>
    </w:pPr>
    <w:r>
      <w:rPr>
        <w:rFonts w:ascii="Arial" w:hAnsi="Arial" w:cs="Arial"/>
      </w:rPr>
      <w:t>Kim van Kreij</w:t>
    </w:r>
    <w:r>
      <w:rPr>
        <w:rFonts w:ascii="Arial" w:hAnsi="Arial" w:cs="Arial"/>
      </w:rPr>
      <w:tab/>
      <w:t>De Passievrucht ~ Karel Glastra van Loon</w:t>
    </w:r>
    <w:r>
      <w:rPr>
        <w:rFonts w:ascii="Arial" w:hAnsi="Arial" w:cs="Arial"/>
      </w:rPr>
      <w:tab/>
      <w:t>30 okt.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08F3"/>
    <w:multiLevelType w:val="hybridMultilevel"/>
    <w:tmpl w:val="555E6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0C3BC4"/>
    <w:multiLevelType w:val="hybridMultilevel"/>
    <w:tmpl w:val="6A10537A"/>
    <w:lvl w:ilvl="0" w:tplc="BF2EC378">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1028AB"/>
    <w:multiLevelType w:val="hybridMultilevel"/>
    <w:tmpl w:val="2872E900"/>
    <w:lvl w:ilvl="0" w:tplc="395005EA">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B45D65"/>
    <w:multiLevelType w:val="multilevel"/>
    <w:tmpl w:val="8338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884E30"/>
    <w:multiLevelType w:val="hybridMultilevel"/>
    <w:tmpl w:val="9698ECDA"/>
    <w:lvl w:ilvl="0" w:tplc="FC26D6C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22"/>
    <w:rsid w:val="0018287E"/>
    <w:rsid w:val="00565983"/>
    <w:rsid w:val="00676DBA"/>
    <w:rsid w:val="00892C4D"/>
    <w:rsid w:val="00A36859"/>
    <w:rsid w:val="00AE0198"/>
    <w:rsid w:val="00B86C22"/>
    <w:rsid w:val="00BF5022"/>
    <w:rsid w:val="00C64F56"/>
    <w:rsid w:val="00D55853"/>
    <w:rsid w:val="00E46AA9"/>
    <w:rsid w:val="00F75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DE5F"/>
  <w15:chartTrackingRefBased/>
  <w15:docId w15:val="{E55346AC-1009-47FF-AC75-69E02BBF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86C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6C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6C2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86C22"/>
    <w:rPr>
      <w:rFonts w:eastAsiaTheme="minorEastAsia"/>
      <w:color w:val="5A5A5A" w:themeColor="text1" w:themeTint="A5"/>
      <w:spacing w:val="15"/>
    </w:rPr>
  </w:style>
  <w:style w:type="paragraph" w:styleId="Koptekst">
    <w:name w:val="header"/>
    <w:basedOn w:val="Standaard"/>
    <w:link w:val="KoptekstChar"/>
    <w:uiPriority w:val="99"/>
    <w:unhideWhenUsed/>
    <w:rsid w:val="00B86C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6C22"/>
  </w:style>
  <w:style w:type="paragraph" w:styleId="Voettekst">
    <w:name w:val="footer"/>
    <w:basedOn w:val="Standaard"/>
    <w:link w:val="VoettekstChar"/>
    <w:uiPriority w:val="99"/>
    <w:unhideWhenUsed/>
    <w:rsid w:val="00B86C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6C22"/>
  </w:style>
  <w:style w:type="paragraph" w:styleId="Lijstalinea">
    <w:name w:val="List Paragraph"/>
    <w:basedOn w:val="Standaard"/>
    <w:uiPriority w:val="34"/>
    <w:qFormat/>
    <w:rsid w:val="00B86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501</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Kreij</dc:creator>
  <cp:keywords/>
  <dc:description/>
  <cp:lastModifiedBy>Kreij, K.E.J.A. (Kim) van (H5D)</cp:lastModifiedBy>
  <cp:revision>5</cp:revision>
  <dcterms:created xsi:type="dcterms:W3CDTF">2017-10-30T11:22:00Z</dcterms:created>
  <dcterms:modified xsi:type="dcterms:W3CDTF">2017-10-30T13:42:00Z</dcterms:modified>
</cp:coreProperties>
</file>